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40"/>
          <w:lang w:val="en-US" w:eastAsia="zh-CN"/>
        </w:rPr>
      </w:pPr>
      <w:r>
        <w:rPr>
          <w:rFonts w:hint="default"/>
          <w:b/>
          <w:bCs/>
          <w:sz w:val="32"/>
          <w:szCs w:val="40"/>
          <w:lang w:eastAsia="zh-CN"/>
        </w:rPr>
        <w:t>经济管理学院</w:t>
      </w:r>
      <w:r>
        <w:rPr>
          <w:rFonts w:hint="eastAsia"/>
          <w:b/>
          <w:bCs/>
          <w:sz w:val="32"/>
          <w:szCs w:val="40"/>
          <w:lang w:val="en-US" w:eastAsia="zh-CN"/>
        </w:rPr>
        <w:t>召开产教融合实验班总结暨表彰大会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  <w:sz w:val="28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6月20日下午，</w:t>
      </w:r>
      <w:r>
        <w:rPr>
          <w:rFonts w:hint="default"/>
          <w:sz w:val="28"/>
          <w:szCs w:val="36"/>
          <w:lang w:eastAsia="zh-CN"/>
        </w:rPr>
        <w:t>经济管理学院</w:t>
      </w:r>
      <w:r>
        <w:rPr>
          <w:rFonts w:hint="eastAsia"/>
          <w:sz w:val="28"/>
          <w:szCs w:val="36"/>
          <w:lang w:val="en-US" w:eastAsia="zh-CN"/>
        </w:rPr>
        <w:t>电子商务产教融合实验班总结暨表彰大会在实训室B0422举行。陕西新动向传媒股份有限公司电商事业部总经理王永歧、行政总裁冯敏、电商部运营经理杨琛，河北聚星汇云商贸有限公司企划运营总监安江、总监助理柳一帆，经济管理学院党总支书记杨燕华、党总支副书记朱芳芳、</w:t>
      </w:r>
      <w:r>
        <w:rPr>
          <w:rFonts w:hint="default"/>
          <w:sz w:val="28"/>
          <w:szCs w:val="36"/>
          <w:lang w:eastAsia="zh-CN"/>
        </w:rPr>
        <w:t>教学负责人</w:t>
      </w:r>
      <w:r>
        <w:rPr>
          <w:rFonts w:hint="eastAsia"/>
          <w:sz w:val="28"/>
          <w:szCs w:val="36"/>
          <w:lang w:val="en-US" w:eastAsia="zh-CN"/>
        </w:rPr>
        <w:t>张彤璞及电子商务专业全体教师出席大会，活动由</w:t>
      </w:r>
      <w:r>
        <w:rPr>
          <w:rFonts w:hint="default"/>
          <w:sz w:val="28"/>
          <w:szCs w:val="36"/>
          <w:lang w:eastAsia="zh-CN"/>
        </w:rPr>
        <w:t>营销系副主任</w:t>
      </w:r>
      <w:r>
        <w:rPr>
          <w:rFonts w:hint="eastAsia"/>
          <w:sz w:val="28"/>
          <w:szCs w:val="36"/>
          <w:lang w:val="en-US" w:eastAsia="zh-CN"/>
        </w:rPr>
        <w:t>潘雨相主持。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杨燕华书记和王永歧总经理分别为大会致辞。杨书记首先对企业来宾表示热烈欢迎，对企业与经管学院深度开展产教融合，为学生提供实训支持表示衷心感谢。同时也肯定了电子商务产教融合实验班探索的成果，对进一步与企业拓展产教融合深度及广度充满期待。王永歧总经理介绍了此次产教融合</w:t>
      </w:r>
      <w:r>
        <w:rPr>
          <w:rFonts w:hint="default"/>
          <w:sz w:val="28"/>
          <w:szCs w:val="36"/>
          <w:lang w:eastAsia="zh-CN"/>
        </w:rPr>
        <w:t>创新实验</w:t>
      </w:r>
      <w:r>
        <w:rPr>
          <w:rFonts w:hint="eastAsia"/>
          <w:sz w:val="28"/>
          <w:szCs w:val="36"/>
          <w:lang w:val="en-US" w:eastAsia="zh-CN"/>
        </w:rPr>
        <w:t>的契机，对同学们呈现出来的短视频作品及直播表现予以充分肯定，欢迎同学们去企业进一步实习并就业。随后，杨书记与王总经理分别代表校企双方签署了校企合作框架协议。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8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drawing>
          <wp:inline distT="0" distB="0" distL="114300" distR="114300">
            <wp:extent cx="5266690" cy="4653915"/>
            <wp:effectExtent l="0" t="0" r="3810" b="6985"/>
            <wp:docPr id="2" name="图片 2" descr="mmexport16872563607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mmexport168725636070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4653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/>
          <w:sz w:val="28"/>
          <w:szCs w:val="36"/>
          <w:lang w:val="en-US" w:eastAsia="zh-CN"/>
        </w:rPr>
      </w:pPr>
      <w:r>
        <w:rPr>
          <w:rFonts w:hint="default"/>
          <w:sz w:val="28"/>
          <w:szCs w:val="36"/>
          <w:lang w:eastAsia="zh-CN"/>
        </w:rPr>
        <w:t>随后，</w:t>
      </w:r>
      <w:r>
        <w:rPr>
          <w:rFonts w:hint="eastAsia"/>
          <w:sz w:val="28"/>
          <w:szCs w:val="36"/>
          <w:lang w:val="en-US" w:eastAsia="zh-CN"/>
        </w:rPr>
        <w:t>朱芳芳和张彤璞为</w:t>
      </w:r>
      <w:r>
        <w:rPr>
          <w:rFonts w:hint="default"/>
          <w:sz w:val="28"/>
          <w:szCs w:val="36"/>
          <w:lang w:eastAsia="zh-CN"/>
        </w:rPr>
        <w:t>张依芯等7位优秀内容创作者及张梦娇等8位优秀实习生颁发了奖励</w:t>
      </w:r>
      <w:r>
        <w:rPr>
          <w:rFonts w:hint="eastAsia"/>
          <w:sz w:val="28"/>
          <w:szCs w:val="36"/>
          <w:lang w:val="en-US" w:eastAsia="zh-CN"/>
        </w:rPr>
        <w:t>。优秀实习生张梦娇做了实习心得分享。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drawing>
          <wp:inline distT="0" distB="0" distL="114300" distR="114300">
            <wp:extent cx="5266690" cy="3921760"/>
            <wp:effectExtent l="0" t="0" r="0" b="0"/>
            <wp:docPr id="3" name="图片 3" descr="mmexport16872562592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687256259249"/>
                    <pic:cNvPicPr>
                      <a:picLocks noChangeAspect="1"/>
                    </pic:cNvPicPr>
                  </pic:nvPicPr>
                  <pic:blipFill>
                    <a:blip r:embed="rId5"/>
                    <a:srcRect b="723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921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drawing>
          <wp:inline distT="0" distB="0" distL="114300" distR="114300">
            <wp:extent cx="5266690" cy="3950335"/>
            <wp:effectExtent l="0" t="0" r="3810" b="12065"/>
            <wp:docPr id="6" name="图片 6" descr="mmexport16872560936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mmexport168725609360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drawing>
          <wp:inline distT="0" distB="0" distL="114300" distR="114300">
            <wp:extent cx="5266690" cy="3950335"/>
            <wp:effectExtent l="0" t="0" r="3810" b="12065"/>
            <wp:docPr id="9" name="图片 9" descr="mmexport16872563426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mmexport168725634265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企业导师安江对实验班整体情况做了全面总结发言，他肯定了实验班全体同学们的表现，也对学生步入职场给了中肯的建议。胡宏力教授代表教师做总结发言，她对整个实验班的运行和取得的成绩进行了梳理，总结了此次电子商务专业产教融合实验班探索的经验、不足，</w:t>
      </w:r>
      <w:r>
        <w:rPr>
          <w:rFonts w:hint="default"/>
          <w:sz w:val="28"/>
          <w:szCs w:val="36"/>
          <w:lang w:eastAsia="zh-CN"/>
        </w:rPr>
        <w:t>并</w:t>
      </w:r>
      <w:r>
        <w:rPr>
          <w:rFonts w:hint="eastAsia"/>
          <w:sz w:val="28"/>
          <w:szCs w:val="36"/>
          <w:lang w:val="en-US" w:eastAsia="zh-CN"/>
        </w:rPr>
        <w:t>对教学改革持续改进</w:t>
      </w:r>
      <w:r>
        <w:rPr>
          <w:rFonts w:hint="default"/>
          <w:sz w:val="28"/>
          <w:szCs w:val="36"/>
          <w:lang w:eastAsia="zh-CN"/>
        </w:rPr>
        <w:t>提出</w:t>
      </w:r>
      <w:r>
        <w:rPr>
          <w:rFonts w:hint="eastAsia"/>
          <w:sz w:val="28"/>
          <w:szCs w:val="36"/>
          <w:lang w:val="en-US" w:eastAsia="zh-CN"/>
        </w:rPr>
        <w:t>了进一步规划。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drawing>
          <wp:inline distT="0" distB="0" distL="114300" distR="114300">
            <wp:extent cx="5266690" cy="3950335"/>
            <wp:effectExtent l="0" t="0" r="3810" b="12065"/>
            <wp:docPr id="8" name="图片 8" descr="mmexport16872563503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mmexport1687256350387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drawing>
          <wp:inline distT="0" distB="0" distL="114300" distR="114300">
            <wp:extent cx="5266690" cy="3950335"/>
            <wp:effectExtent l="0" t="0" r="3810" b="12065"/>
            <wp:docPr id="7" name="图片 7" descr="mmexport16872562779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mmexport1687256277957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default"/>
          <w:sz w:val="28"/>
          <w:szCs w:val="36"/>
          <w:lang w:val="en-US" w:eastAsia="zh-CN"/>
        </w:rPr>
      </w:pPr>
      <w:r>
        <w:rPr>
          <w:rFonts w:hint="default"/>
          <w:sz w:val="28"/>
          <w:szCs w:val="36"/>
          <w:lang w:val="en-US" w:eastAsia="zh-CN"/>
        </w:rPr>
        <w:t>电子商务产教融合实验班是我</w:t>
      </w:r>
      <w:r>
        <w:rPr>
          <w:rFonts w:hint="eastAsia"/>
          <w:sz w:val="28"/>
          <w:szCs w:val="36"/>
          <w:lang w:val="en-US" w:eastAsia="zh-CN"/>
        </w:rPr>
        <w:t>院</w:t>
      </w:r>
      <w:r>
        <w:rPr>
          <w:rFonts w:hint="default"/>
          <w:sz w:val="28"/>
          <w:szCs w:val="36"/>
          <w:lang w:val="en-US" w:eastAsia="zh-CN"/>
        </w:rPr>
        <w:t>电子商务专业校企合作的创新模式，首届实验班于5月8日正式开班，以电子商务综合业务实习为依托，引进企业真实项目开展实训实践，覆盖了理论知识讲座</w:t>
      </w:r>
      <w:r>
        <w:rPr>
          <w:rFonts w:hint="eastAsia"/>
          <w:sz w:val="28"/>
          <w:szCs w:val="36"/>
          <w:lang w:val="en-US" w:eastAsia="zh-CN"/>
        </w:rPr>
        <w:t>、</w:t>
      </w:r>
      <w:r>
        <w:rPr>
          <w:rFonts w:hint="default"/>
          <w:sz w:val="28"/>
          <w:szCs w:val="36"/>
          <w:lang w:val="en-US" w:eastAsia="zh-CN"/>
        </w:rPr>
        <w:t>内容创作</w:t>
      </w:r>
      <w:r>
        <w:rPr>
          <w:rFonts w:hint="eastAsia"/>
          <w:sz w:val="28"/>
          <w:szCs w:val="36"/>
          <w:lang w:val="en-US" w:eastAsia="zh-CN"/>
        </w:rPr>
        <w:t>、</w:t>
      </w:r>
      <w:r>
        <w:rPr>
          <w:rFonts w:hint="default"/>
          <w:sz w:val="28"/>
          <w:szCs w:val="36"/>
          <w:lang w:val="en-US" w:eastAsia="zh-CN"/>
        </w:rPr>
        <w:t>短视频拍摄及制作</w:t>
      </w:r>
      <w:r>
        <w:rPr>
          <w:rFonts w:hint="eastAsia"/>
          <w:sz w:val="28"/>
          <w:szCs w:val="36"/>
          <w:lang w:val="en-US" w:eastAsia="zh-CN"/>
        </w:rPr>
        <w:t>、</w:t>
      </w:r>
      <w:r>
        <w:rPr>
          <w:rFonts w:hint="default"/>
          <w:sz w:val="28"/>
          <w:szCs w:val="36"/>
          <w:lang w:val="en-US" w:eastAsia="zh-CN"/>
        </w:rPr>
        <w:t>直播等多项内容</w:t>
      </w:r>
      <w:r>
        <w:rPr>
          <w:rFonts w:hint="eastAsia"/>
          <w:sz w:val="28"/>
          <w:szCs w:val="36"/>
          <w:lang w:val="en-US" w:eastAsia="zh-CN"/>
        </w:rPr>
        <w:t>。此次实验班探索是一次成功的尝试，未来电子商务专业将继续深化产教融合，</w:t>
      </w:r>
      <w:r>
        <w:rPr>
          <w:rFonts w:hint="default"/>
          <w:sz w:val="28"/>
          <w:szCs w:val="36"/>
          <w:lang w:eastAsia="zh-CN"/>
        </w:rPr>
        <w:t>助力</w:t>
      </w:r>
      <w:r>
        <w:rPr>
          <w:rFonts w:hint="eastAsia"/>
          <w:sz w:val="28"/>
          <w:szCs w:val="36"/>
          <w:lang w:val="en-US" w:eastAsia="zh-CN"/>
        </w:rPr>
        <w:t>“最懂西安”的</w:t>
      </w:r>
      <w:r>
        <w:rPr>
          <w:rFonts w:hint="default"/>
          <w:sz w:val="28"/>
          <w:szCs w:val="36"/>
          <w:lang w:eastAsia="zh-CN"/>
        </w:rPr>
        <w:t>城市型</w:t>
      </w:r>
      <w:r>
        <w:rPr>
          <w:rFonts w:hint="eastAsia"/>
          <w:sz w:val="28"/>
          <w:szCs w:val="36"/>
          <w:lang w:val="en-US" w:eastAsia="zh-CN"/>
        </w:rPr>
        <w:t>大学</w:t>
      </w:r>
      <w:r>
        <w:rPr>
          <w:rFonts w:hint="default"/>
          <w:sz w:val="28"/>
          <w:szCs w:val="36"/>
          <w:lang w:eastAsia="zh-CN"/>
        </w:rPr>
        <w:t>建设</w:t>
      </w:r>
      <w:r>
        <w:rPr>
          <w:rFonts w:hint="eastAsia"/>
          <w:sz w:val="28"/>
          <w:szCs w:val="36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default"/>
          <w:sz w:val="28"/>
          <w:szCs w:val="36"/>
          <w:lang w:val="en-US" w:eastAsia="zh-CN"/>
        </w:rPr>
      </w:pPr>
    </w:p>
    <w:p>
      <w:pPr>
        <w:ind w:firstLine="560" w:firstLineChars="200"/>
        <w:jc w:val="right"/>
        <w:rPr>
          <w:rFonts w:hint="default"/>
          <w:sz w:val="28"/>
          <w:szCs w:val="36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IxN2U3M2E4OWRhMzBlMTJhOTMyMmEzZDI1MzM5ODgifQ=="/>
  </w:docVars>
  <w:rsids>
    <w:rsidRoot w:val="00000000"/>
    <w:rsid w:val="04912CEE"/>
    <w:rsid w:val="11AB624D"/>
    <w:rsid w:val="1A7A633A"/>
    <w:rsid w:val="2A40EF92"/>
    <w:rsid w:val="2E7C1991"/>
    <w:rsid w:val="73EFD87D"/>
    <w:rsid w:val="78500D75"/>
    <w:rsid w:val="7FE34596"/>
    <w:rsid w:val="BF7105CA"/>
    <w:rsid w:val="DEAF8C2D"/>
    <w:rsid w:val="FF5D6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6</Pages>
  <Words>780</Words>
  <Characters>785</Characters>
  <Lines>0</Lines>
  <Paragraphs>0</Paragraphs>
  <TotalTime>0</TotalTime>
  <ScaleCrop>false</ScaleCrop>
  <LinksUpToDate>false</LinksUpToDate>
  <CharactersWithSpaces>785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2023-06-22T09:19:00Z</dcterms:created>
  <dc:creator>潘潘</dc:creator>
  <cp:lastModifiedBy>WPS-小崔崔</cp:lastModifiedBy>
  <dcterms:modified xsi:type="dcterms:W3CDTF">2023-08-24T07:28:58Z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57466B2C590247B69C2B25E6B91C5DAE_12</vt:lpwstr>
  </property>
</Properties>
</file>