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电子商务产教融合实验班启动“电商618”实训活动</w:t>
      </w:r>
    </w:p>
    <w:p>
      <w:pPr>
        <w:ind w:firstLine="56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月12日上午，电子商务产教融合实验班“电商618”实训活动在电子商务多功能实训室B0422启动，经济管理学院副院长董冠华、河北聚星汇云商贸有限公司企划运营总监安江、2020级电子商务专业同学和电子商务教研室教师出席活动，活动由电子商务专业教研室主任潘雨相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安江介绍了本次实验班“电商618”活动的详细安排，活动时长2周，具体内容以直播为主，短视频运营为辅。企业为学生共准备了3个直播账号，18个大类产品。企业将全程全天候进行指导，为实训项目做好保障，助力学生学以致用，提升专业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董冠华为本次活动做了动员讲话，他首先对河北聚星汇云商贸有限公司倾力支持此次活动表示感谢，同时也勉励2020级电子商务专业学生以此次实训活动为契机，将所学知识与实战项目相结合，在实操中对标职业岗位技能需求，</w:t>
      </w:r>
      <w:r>
        <w:rPr>
          <w:rFonts w:hint="eastAsia"/>
          <w:color w:val="auto"/>
          <w:sz w:val="24"/>
          <w:szCs w:val="32"/>
          <w:lang w:val="en-US" w:eastAsia="zh-CN"/>
        </w:rPr>
        <w:t>促进职业核心竞争力有效提升。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jc w:val="left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最后，潘雨相就两周实训活动的教学秩序对学生和教师做了明确要求，鼓励学生和教师积极参与到活动中，从实战过程中加强对电子商务产业发展的认识。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电子商务产教融合实验班在学校和学院支持下将企业“引进来”，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以真实企业项目开展实训活动，</w:t>
      </w:r>
      <w:r>
        <w:rPr>
          <w:rFonts w:hint="eastAsia"/>
          <w:sz w:val="24"/>
          <w:szCs w:val="32"/>
          <w:lang w:val="en-US" w:eastAsia="zh-CN"/>
        </w:rPr>
        <w:t>是电子商务专业校企合作的创新模式。此次“电商618”实训活动是产教融合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实验班实训教学的重要组成部分，此次活动对于学生更好地理解和吸收专业课所学的知识和技能，熟悉电商运营类企业的主要业务和岗位，规划未来求职方向具有重要意义。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295775" cy="3221355"/>
            <wp:effectExtent l="0" t="0" r="9525" b="17145"/>
            <wp:docPr id="1" name="图片 1" descr="IMG_20230612_10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0612_1021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512945" cy="3384550"/>
            <wp:effectExtent l="0" t="0" r="1905" b="6350"/>
            <wp:docPr id="2" name="图片 2" descr="IMG_20230612_10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30612_101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2U3M2E4OWRhMzBlMTJhOTMyMmEzZDI1MzM5ODgifQ=="/>
  </w:docVars>
  <w:rsids>
    <w:rsidRoot w:val="00000000"/>
    <w:rsid w:val="0EF00364"/>
    <w:rsid w:val="21F6047A"/>
    <w:rsid w:val="25FF6A18"/>
    <w:rsid w:val="29584677"/>
    <w:rsid w:val="54F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606</Characters>
  <Lines>0</Lines>
  <Paragraphs>0</Paragraphs>
  <TotalTime>80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2023-06-12T03:52:00Z</dcterms:created>
  <dc:creator>Administrator</dc:creator>
  <cp:lastModifiedBy>WPS-小崔崔</cp:lastModifiedBy>
  <dcterms:modified xsi:type="dcterms:W3CDTF">2023-06-13T07:18:20Z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06C1647AF07C468DBB2548E2D4C404D2_12</vt:lpwstr>
  </property>
</Properties>
</file>