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26" w:rsidRPr="004C6239" w:rsidRDefault="00002951" w:rsidP="004C6239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36"/>
          <w:szCs w:val="28"/>
        </w:rPr>
      </w:pPr>
      <w:r w:rsidRPr="004C6239">
        <w:rPr>
          <w:rFonts w:ascii="方正小标宋简体" w:eastAsia="方正小标宋简体" w:hAnsi="方正小标宋简体" w:cs="方正小标宋简体" w:hint="eastAsia"/>
          <w:sz w:val="36"/>
          <w:szCs w:val="28"/>
        </w:rPr>
        <w:t>关于开展</w:t>
      </w:r>
      <w:r w:rsidR="00DD0797" w:rsidRPr="004C6239">
        <w:rPr>
          <w:rFonts w:ascii="方正小标宋简体" w:eastAsia="方正小标宋简体" w:hAnsi="方正小标宋简体" w:cs="方正小标宋简体" w:hint="eastAsia"/>
          <w:sz w:val="36"/>
          <w:szCs w:val="28"/>
        </w:rPr>
        <w:t>2020</w:t>
      </w:r>
      <w:r w:rsidRPr="004C6239">
        <w:rPr>
          <w:rFonts w:ascii="方正小标宋简体" w:eastAsia="方正小标宋简体" w:hAnsi="方正小标宋简体" w:cs="方正小标宋简体" w:hint="eastAsia"/>
          <w:sz w:val="36"/>
          <w:szCs w:val="28"/>
        </w:rPr>
        <w:t>年课堂教学创新大赛赛前</w:t>
      </w:r>
      <w:r w:rsidR="00DD0797" w:rsidRPr="004C6239">
        <w:rPr>
          <w:rFonts w:ascii="方正小标宋简体" w:eastAsia="方正小标宋简体" w:hAnsi="方正小标宋简体" w:cs="方正小标宋简体" w:hint="eastAsia"/>
          <w:sz w:val="36"/>
          <w:szCs w:val="28"/>
        </w:rPr>
        <w:t>培训的通知</w:t>
      </w:r>
    </w:p>
    <w:p w:rsidR="00974257" w:rsidRPr="00C357F6" w:rsidRDefault="00DD0797" w:rsidP="004C623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C357F6">
        <w:rPr>
          <w:rFonts w:ascii="仿宋_GB2312" w:eastAsia="仿宋_GB2312" w:hAnsi="仿宋_GB2312" w:cs="仿宋_GB2312" w:hint="eastAsia"/>
          <w:sz w:val="32"/>
          <w:szCs w:val="32"/>
        </w:rPr>
        <w:t>各学院：</w:t>
      </w:r>
    </w:p>
    <w:p w:rsidR="00974257" w:rsidRPr="00997F39" w:rsidRDefault="00997F39" w:rsidP="004C6239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97F39">
        <w:rPr>
          <w:rFonts w:ascii="仿宋_GB2312" w:eastAsia="仿宋_GB2312" w:hAnsi="仿宋_GB2312" w:cs="仿宋_GB2312" w:hint="eastAsia"/>
          <w:sz w:val="32"/>
          <w:szCs w:val="32"/>
        </w:rPr>
        <w:t>为贯彻落实陕西省教育厅《关于开展第二届陕西本科高校课堂教学创新大赛的通知》（</w:t>
      </w:r>
      <w:proofErr w:type="gramStart"/>
      <w:r w:rsidRPr="00997F39">
        <w:rPr>
          <w:rFonts w:ascii="仿宋_GB2312" w:eastAsia="仿宋_GB2312" w:hAnsi="仿宋_GB2312" w:cs="仿宋_GB2312" w:hint="eastAsia"/>
          <w:sz w:val="32"/>
          <w:szCs w:val="32"/>
        </w:rPr>
        <w:t>陕教高办</w:t>
      </w:r>
      <w:proofErr w:type="gramEnd"/>
      <w:r w:rsidRPr="00997F39">
        <w:rPr>
          <w:rFonts w:ascii="仿宋_GB2312" w:eastAsia="仿宋_GB2312" w:hAnsi="仿宋_GB2312" w:cs="仿宋_GB2312" w:hint="eastAsia"/>
          <w:sz w:val="32"/>
          <w:szCs w:val="32"/>
        </w:rPr>
        <w:t>〔2020〕6号），</w:t>
      </w:r>
      <w:r w:rsidR="00CD5767" w:rsidRPr="00997F39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Pr="00997F39">
        <w:rPr>
          <w:rFonts w:ascii="仿宋_GB2312" w:eastAsia="仿宋_GB2312" w:hAnsi="仿宋_GB2312" w:cs="仿宋_GB2312" w:hint="eastAsia"/>
          <w:sz w:val="32"/>
          <w:szCs w:val="32"/>
        </w:rPr>
        <w:t>西安文理学院</w:t>
      </w:r>
      <w:r w:rsidR="00CD5767" w:rsidRPr="00997F39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002951" w:rsidRPr="00997F39">
        <w:rPr>
          <w:rFonts w:ascii="仿宋_GB2312" w:eastAsia="仿宋_GB2312" w:hAnsi="仿宋_GB2312" w:cs="仿宋_GB2312" w:hint="eastAsia"/>
          <w:sz w:val="32"/>
          <w:szCs w:val="32"/>
        </w:rPr>
        <w:t>关于组织参加2020年课堂教学创新大赛参赛培训的通知</w:t>
      </w:r>
      <w:r w:rsidR="00DD0797" w:rsidRPr="00997F39">
        <w:rPr>
          <w:rFonts w:ascii="仿宋_GB2312" w:eastAsia="仿宋_GB2312" w:hAnsi="仿宋_GB2312" w:cs="仿宋_GB2312" w:hint="eastAsia"/>
          <w:sz w:val="32"/>
          <w:szCs w:val="32"/>
        </w:rPr>
        <w:t>》安排，学校拟开展本届比赛</w:t>
      </w:r>
      <w:r w:rsidRPr="00997F39">
        <w:rPr>
          <w:rFonts w:ascii="仿宋_GB2312" w:eastAsia="仿宋_GB2312" w:hAnsi="仿宋_GB2312" w:cs="仿宋_GB2312" w:hint="eastAsia"/>
          <w:sz w:val="32"/>
          <w:szCs w:val="32"/>
        </w:rPr>
        <w:t>赛前</w:t>
      </w:r>
      <w:r w:rsidR="00DD0797" w:rsidRPr="00997F39">
        <w:rPr>
          <w:rFonts w:ascii="仿宋_GB2312" w:eastAsia="仿宋_GB2312" w:hAnsi="仿宋_GB2312" w:cs="仿宋_GB2312" w:hint="eastAsia"/>
          <w:sz w:val="32"/>
          <w:szCs w:val="32"/>
        </w:rPr>
        <w:t>培训工作，现将有关事项通知如下：</w:t>
      </w:r>
    </w:p>
    <w:p w:rsidR="00974257" w:rsidRPr="00C357F6" w:rsidRDefault="00002951" w:rsidP="004C6239">
      <w:pPr>
        <w:spacing w:line="540" w:lineRule="exact"/>
        <w:ind w:firstLine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</w:t>
      </w:r>
      <w:r w:rsidR="00DD0797" w:rsidRPr="00C357F6">
        <w:rPr>
          <w:rFonts w:ascii="黑体" w:eastAsia="黑体" w:hAnsi="黑体" w:cs="黑体" w:hint="eastAsia"/>
          <w:sz w:val="32"/>
          <w:szCs w:val="32"/>
        </w:rPr>
        <w:t>范围</w:t>
      </w:r>
    </w:p>
    <w:p w:rsidR="00974257" w:rsidRPr="00C357F6" w:rsidRDefault="005772C1" w:rsidP="004C6239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DD0797" w:rsidRPr="00C357F6">
        <w:rPr>
          <w:rFonts w:ascii="仿宋_GB2312" w:eastAsia="仿宋_GB2312" w:hAnsi="仿宋_GB2312" w:cs="仿宋_GB2312" w:hint="eastAsia"/>
          <w:sz w:val="32"/>
          <w:szCs w:val="32"/>
        </w:rPr>
        <w:t>范围为在2019年西安文理学院第二届课堂教学创新大赛中一二三等奖获奖教师</w:t>
      </w:r>
      <w:r w:rsidR="00576E22">
        <w:rPr>
          <w:rFonts w:ascii="仿宋_GB2312" w:eastAsia="仿宋_GB2312" w:hAnsi="仿宋_GB2312" w:cs="仿宋_GB2312" w:hint="eastAsia"/>
          <w:sz w:val="32"/>
          <w:szCs w:val="32"/>
        </w:rPr>
        <w:t>（名单见附件</w:t>
      </w:r>
      <w:r w:rsidR="00FD0D2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76E2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D0797" w:rsidRPr="00C357F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74257" w:rsidRPr="00C357F6" w:rsidRDefault="00DD0797" w:rsidP="004C6239">
      <w:pPr>
        <w:spacing w:line="540" w:lineRule="exact"/>
        <w:ind w:firstLine="560"/>
        <w:rPr>
          <w:rFonts w:ascii="黑体" w:eastAsia="黑体" w:hAnsi="黑体" w:cs="黑体"/>
          <w:sz w:val="32"/>
          <w:szCs w:val="32"/>
        </w:rPr>
      </w:pPr>
      <w:r w:rsidRPr="00C357F6">
        <w:rPr>
          <w:rFonts w:ascii="黑体" w:eastAsia="黑体" w:hAnsi="黑体" w:cs="黑体" w:hint="eastAsia"/>
          <w:sz w:val="32"/>
          <w:szCs w:val="32"/>
        </w:rPr>
        <w:t>二、</w:t>
      </w:r>
      <w:r w:rsidR="00997F39">
        <w:rPr>
          <w:rFonts w:ascii="黑体" w:eastAsia="黑体" w:hAnsi="黑体" w:cs="黑体" w:hint="eastAsia"/>
          <w:sz w:val="32"/>
          <w:szCs w:val="32"/>
        </w:rPr>
        <w:t>培训时间</w:t>
      </w:r>
    </w:p>
    <w:p w:rsidR="00997F39" w:rsidRDefault="00997F39" w:rsidP="004C6239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2020年7月10日-8月31日。</w:t>
      </w:r>
    </w:p>
    <w:p w:rsidR="00997F39" w:rsidRDefault="00997F39" w:rsidP="004C6239">
      <w:pPr>
        <w:spacing w:line="540" w:lineRule="exact"/>
        <w:ind w:firstLine="560"/>
        <w:rPr>
          <w:rFonts w:ascii="黑体" w:eastAsia="黑体" w:hAnsi="黑体" w:cs="黑体"/>
          <w:sz w:val="32"/>
          <w:szCs w:val="32"/>
        </w:rPr>
      </w:pPr>
      <w:r w:rsidRPr="00997F39">
        <w:rPr>
          <w:rFonts w:ascii="黑体" w:eastAsia="黑体" w:hAnsi="黑体" w:cs="黑体" w:hint="eastAsia"/>
          <w:sz w:val="32"/>
          <w:szCs w:val="32"/>
        </w:rPr>
        <w:t>三、培训方式</w:t>
      </w:r>
    </w:p>
    <w:p w:rsidR="00997F39" w:rsidRDefault="00997F39" w:rsidP="004C6239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97F39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proofErr w:type="gramStart"/>
      <w:r w:rsidRPr="00997F39">
        <w:rPr>
          <w:rFonts w:ascii="仿宋_GB2312" w:eastAsia="仿宋_GB2312" w:hAnsi="仿宋_GB2312" w:cs="仿宋_GB2312" w:hint="eastAsia"/>
          <w:sz w:val="32"/>
          <w:szCs w:val="32"/>
        </w:rPr>
        <w:t>超星学习通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平台，</w:t>
      </w:r>
      <w:r w:rsidR="00C91E5F">
        <w:rPr>
          <w:rFonts w:ascii="仿宋_GB2312" w:eastAsia="仿宋_GB2312" w:hAnsi="仿宋_GB2312" w:cs="仿宋_GB2312" w:hint="eastAsia"/>
          <w:sz w:val="32"/>
          <w:szCs w:val="32"/>
        </w:rPr>
        <w:t>填写课程邀请码，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报名参加“2020年课堂教学创新大赛参赛培训”，完成相应课程的学习。</w:t>
      </w:r>
      <w:r w:rsidR="00FD0D21">
        <w:rPr>
          <w:rFonts w:ascii="仿宋_GB2312" w:eastAsia="仿宋_GB2312" w:hAnsi="仿宋_GB2312" w:cs="仿宋_GB2312" w:hint="eastAsia"/>
          <w:sz w:val="32"/>
          <w:szCs w:val="32"/>
        </w:rPr>
        <w:t>（操作流程见附件2）</w:t>
      </w:r>
    </w:p>
    <w:p w:rsidR="00102AFA" w:rsidRPr="00102AFA" w:rsidRDefault="00102AFA" w:rsidP="00CD5767">
      <w:pPr>
        <w:spacing w:line="500" w:lineRule="exact"/>
        <w:ind w:firstLine="560"/>
        <w:rPr>
          <w:rFonts w:ascii="黑体" w:eastAsia="黑体" w:hAnsi="黑体" w:cs="黑体"/>
          <w:sz w:val="32"/>
          <w:szCs w:val="32"/>
        </w:rPr>
      </w:pPr>
      <w:r w:rsidRPr="00102AFA">
        <w:rPr>
          <w:rFonts w:ascii="黑体" w:eastAsia="黑体" w:hAnsi="黑体" w:cs="黑体" w:hint="eastAsia"/>
          <w:sz w:val="32"/>
          <w:szCs w:val="32"/>
        </w:rPr>
        <w:t>四、培训内容</w:t>
      </w:r>
    </w:p>
    <w:tbl>
      <w:tblPr>
        <w:tblStyle w:val="a5"/>
        <w:tblW w:w="8943" w:type="dxa"/>
        <w:jc w:val="center"/>
        <w:tblInd w:w="2287" w:type="dxa"/>
        <w:tblLook w:val="04A0" w:firstRow="1" w:lastRow="0" w:firstColumn="1" w:lastColumn="0" w:noHBand="0" w:noVBand="1"/>
      </w:tblPr>
      <w:tblGrid>
        <w:gridCol w:w="709"/>
        <w:gridCol w:w="3012"/>
        <w:gridCol w:w="1966"/>
        <w:gridCol w:w="1782"/>
        <w:gridCol w:w="1474"/>
      </w:tblGrid>
      <w:tr w:rsidR="00C91E5F" w:rsidRPr="009E21BE" w:rsidTr="00C72674">
        <w:trPr>
          <w:trHeight w:val="502"/>
          <w:jc w:val="center"/>
        </w:trPr>
        <w:tc>
          <w:tcPr>
            <w:tcW w:w="709" w:type="dxa"/>
            <w:vAlign w:val="center"/>
          </w:tcPr>
          <w:p w:rsidR="00C91E5F" w:rsidRPr="009E21BE" w:rsidRDefault="00C91E5F" w:rsidP="002A4E5E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3012" w:type="dxa"/>
            <w:vAlign w:val="center"/>
          </w:tcPr>
          <w:p w:rsidR="00C91E5F" w:rsidRPr="009E21BE" w:rsidRDefault="00C91E5F" w:rsidP="002A4E5E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966" w:type="dxa"/>
            <w:vAlign w:val="center"/>
          </w:tcPr>
          <w:p w:rsidR="00C91E5F" w:rsidRPr="009E21BE" w:rsidRDefault="00C91E5F" w:rsidP="002A4E5E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授课教师</w:t>
            </w:r>
          </w:p>
        </w:tc>
        <w:tc>
          <w:tcPr>
            <w:tcW w:w="1782" w:type="dxa"/>
            <w:vAlign w:val="center"/>
          </w:tcPr>
          <w:p w:rsidR="00C91E5F" w:rsidRPr="009E21BE" w:rsidRDefault="00C91E5F" w:rsidP="002A4E5E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1474" w:type="dxa"/>
          </w:tcPr>
          <w:p w:rsidR="00C91E5F" w:rsidRPr="009E21BE" w:rsidRDefault="00C91E5F" w:rsidP="002A4E5E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  <w:szCs w:val="22"/>
              </w:rPr>
              <w:t>课程邀请码</w:t>
            </w:r>
          </w:p>
        </w:tc>
      </w:tr>
      <w:tr w:rsidR="00C91E5F" w:rsidRPr="009E21BE" w:rsidTr="00C72674">
        <w:trPr>
          <w:jc w:val="center"/>
        </w:trPr>
        <w:tc>
          <w:tcPr>
            <w:tcW w:w="709" w:type="dxa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12" w:type="dxa"/>
            <w:vAlign w:val="bottom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高校青年教师教学竞赛辅导—— 课程设计</w:t>
            </w:r>
          </w:p>
        </w:tc>
        <w:tc>
          <w:tcPr>
            <w:tcW w:w="1966" w:type="dxa"/>
            <w:vAlign w:val="center"/>
          </w:tcPr>
          <w:p w:rsidR="00C91E5F" w:rsidRPr="009E21BE" w:rsidRDefault="00C91E5F" w:rsidP="00C72674">
            <w:pPr>
              <w:widowControl/>
              <w:snapToGrid w:val="0"/>
              <w:spacing w:line="360" w:lineRule="exact"/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李赛强  教授</w:t>
            </w:r>
          </w:p>
        </w:tc>
        <w:tc>
          <w:tcPr>
            <w:tcW w:w="1782" w:type="dxa"/>
            <w:vAlign w:val="center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474" w:type="dxa"/>
            <w:vAlign w:val="center"/>
          </w:tcPr>
          <w:p w:rsidR="00C91E5F" w:rsidRPr="00D3252C" w:rsidRDefault="00C91E5F" w:rsidP="00C91E5F">
            <w:pPr>
              <w:jc w:val="center"/>
              <w:rPr>
                <w:sz w:val="24"/>
                <w:szCs w:val="32"/>
              </w:rPr>
            </w:pPr>
            <w:r w:rsidRPr="00D3252C">
              <w:rPr>
                <w:rFonts w:hint="eastAsia"/>
                <w:sz w:val="24"/>
                <w:szCs w:val="32"/>
              </w:rPr>
              <w:t>14042198</w:t>
            </w:r>
          </w:p>
        </w:tc>
      </w:tr>
      <w:tr w:rsidR="00C91E5F" w:rsidRPr="009E21BE" w:rsidTr="00C72674">
        <w:trPr>
          <w:jc w:val="center"/>
        </w:trPr>
        <w:tc>
          <w:tcPr>
            <w:tcW w:w="709" w:type="dxa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012" w:type="dxa"/>
            <w:vAlign w:val="bottom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高校青年教师教学竞赛辅导——课堂教学设计</w:t>
            </w:r>
          </w:p>
        </w:tc>
        <w:tc>
          <w:tcPr>
            <w:tcW w:w="1966" w:type="dxa"/>
            <w:vAlign w:val="center"/>
          </w:tcPr>
          <w:p w:rsidR="00C91E5F" w:rsidRPr="009E21BE" w:rsidRDefault="00C91E5F" w:rsidP="00C72674">
            <w:pPr>
              <w:widowControl/>
              <w:snapToGrid w:val="0"/>
              <w:spacing w:line="360" w:lineRule="exact"/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李赛强  教授</w:t>
            </w:r>
          </w:p>
        </w:tc>
        <w:tc>
          <w:tcPr>
            <w:tcW w:w="1782" w:type="dxa"/>
            <w:vAlign w:val="center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474" w:type="dxa"/>
            <w:vAlign w:val="center"/>
          </w:tcPr>
          <w:p w:rsidR="00C91E5F" w:rsidRPr="00D3252C" w:rsidRDefault="00C91E5F" w:rsidP="00C91E5F">
            <w:pPr>
              <w:jc w:val="center"/>
              <w:rPr>
                <w:sz w:val="24"/>
                <w:szCs w:val="32"/>
              </w:rPr>
            </w:pPr>
            <w:r w:rsidRPr="00D3252C">
              <w:rPr>
                <w:rFonts w:hint="eastAsia"/>
                <w:sz w:val="24"/>
                <w:szCs w:val="32"/>
              </w:rPr>
              <w:t>21496731</w:t>
            </w:r>
          </w:p>
        </w:tc>
      </w:tr>
      <w:tr w:rsidR="00C91E5F" w:rsidRPr="009E21BE" w:rsidTr="00C72674">
        <w:trPr>
          <w:jc w:val="center"/>
        </w:trPr>
        <w:tc>
          <w:tcPr>
            <w:tcW w:w="709" w:type="dxa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012" w:type="dxa"/>
            <w:vAlign w:val="bottom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高校青年教师教学竞赛辅导——课堂教学实施</w:t>
            </w:r>
          </w:p>
        </w:tc>
        <w:tc>
          <w:tcPr>
            <w:tcW w:w="1966" w:type="dxa"/>
            <w:vAlign w:val="center"/>
          </w:tcPr>
          <w:p w:rsidR="00C91E5F" w:rsidRPr="009E21BE" w:rsidRDefault="00C91E5F" w:rsidP="00C72674">
            <w:pPr>
              <w:widowControl/>
              <w:snapToGrid w:val="0"/>
              <w:spacing w:line="360" w:lineRule="exact"/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李赛强  教授</w:t>
            </w:r>
          </w:p>
        </w:tc>
        <w:tc>
          <w:tcPr>
            <w:tcW w:w="1782" w:type="dxa"/>
            <w:vAlign w:val="center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474" w:type="dxa"/>
            <w:vAlign w:val="center"/>
          </w:tcPr>
          <w:p w:rsidR="00C91E5F" w:rsidRPr="00D3252C" w:rsidRDefault="00C91E5F" w:rsidP="00C91E5F">
            <w:pPr>
              <w:jc w:val="center"/>
              <w:rPr>
                <w:sz w:val="24"/>
                <w:szCs w:val="32"/>
              </w:rPr>
            </w:pPr>
            <w:r w:rsidRPr="00D3252C">
              <w:rPr>
                <w:rFonts w:hint="eastAsia"/>
                <w:sz w:val="24"/>
                <w:szCs w:val="32"/>
              </w:rPr>
              <w:t>77040068</w:t>
            </w:r>
          </w:p>
        </w:tc>
      </w:tr>
      <w:tr w:rsidR="00C91E5F" w:rsidRPr="009E21BE" w:rsidTr="00C72674">
        <w:trPr>
          <w:jc w:val="center"/>
        </w:trPr>
        <w:tc>
          <w:tcPr>
            <w:tcW w:w="709" w:type="dxa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012" w:type="dxa"/>
            <w:vAlign w:val="bottom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高校青年教师教学竞赛辅导——教学反思</w:t>
            </w:r>
          </w:p>
        </w:tc>
        <w:tc>
          <w:tcPr>
            <w:tcW w:w="1966" w:type="dxa"/>
            <w:vAlign w:val="center"/>
          </w:tcPr>
          <w:p w:rsidR="00C91E5F" w:rsidRPr="009E21BE" w:rsidRDefault="00C91E5F" w:rsidP="00C72674">
            <w:pPr>
              <w:widowControl/>
              <w:snapToGrid w:val="0"/>
              <w:spacing w:line="360" w:lineRule="exact"/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李赛强  教授</w:t>
            </w:r>
          </w:p>
        </w:tc>
        <w:tc>
          <w:tcPr>
            <w:tcW w:w="1782" w:type="dxa"/>
            <w:vAlign w:val="center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474" w:type="dxa"/>
            <w:vAlign w:val="center"/>
          </w:tcPr>
          <w:p w:rsidR="00C91E5F" w:rsidRPr="00D3252C" w:rsidRDefault="00C91E5F" w:rsidP="00C91E5F">
            <w:pPr>
              <w:jc w:val="center"/>
              <w:rPr>
                <w:sz w:val="24"/>
                <w:szCs w:val="32"/>
              </w:rPr>
            </w:pPr>
            <w:r w:rsidRPr="00D3252C">
              <w:rPr>
                <w:rFonts w:hint="eastAsia"/>
                <w:sz w:val="24"/>
                <w:szCs w:val="32"/>
              </w:rPr>
              <w:t>17444596</w:t>
            </w:r>
          </w:p>
        </w:tc>
      </w:tr>
      <w:tr w:rsidR="00C91E5F" w:rsidRPr="009E21BE" w:rsidTr="00C72674">
        <w:trPr>
          <w:trHeight w:val="451"/>
          <w:jc w:val="center"/>
        </w:trPr>
        <w:tc>
          <w:tcPr>
            <w:tcW w:w="709" w:type="dxa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012" w:type="dxa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混合式教学实践探索</w:t>
            </w:r>
          </w:p>
        </w:tc>
        <w:tc>
          <w:tcPr>
            <w:tcW w:w="1966" w:type="dxa"/>
            <w:vAlign w:val="center"/>
          </w:tcPr>
          <w:p w:rsidR="00C91E5F" w:rsidRPr="009E21BE" w:rsidRDefault="00C91E5F" w:rsidP="00C72674">
            <w:pPr>
              <w:widowControl/>
              <w:snapToGrid w:val="0"/>
              <w:spacing w:line="360" w:lineRule="exac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汪晓东  副教授</w:t>
            </w:r>
          </w:p>
        </w:tc>
        <w:tc>
          <w:tcPr>
            <w:tcW w:w="1782" w:type="dxa"/>
            <w:vAlign w:val="center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1474" w:type="dxa"/>
            <w:vAlign w:val="center"/>
          </w:tcPr>
          <w:p w:rsidR="00C91E5F" w:rsidRPr="00D3252C" w:rsidRDefault="00C91E5F" w:rsidP="00C91E5F">
            <w:pPr>
              <w:jc w:val="center"/>
              <w:rPr>
                <w:sz w:val="24"/>
                <w:szCs w:val="32"/>
              </w:rPr>
            </w:pPr>
            <w:r w:rsidRPr="00D3252C">
              <w:rPr>
                <w:rFonts w:hint="eastAsia"/>
                <w:sz w:val="24"/>
                <w:szCs w:val="32"/>
              </w:rPr>
              <w:t>86378459</w:t>
            </w:r>
          </w:p>
        </w:tc>
      </w:tr>
      <w:tr w:rsidR="00C91E5F" w:rsidRPr="009E21BE" w:rsidTr="00C72674">
        <w:trPr>
          <w:trHeight w:val="429"/>
          <w:jc w:val="center"/>
        </w:trPr>
        <w:tc>
          <w:tcPr>
            <w:tcW w:w="709" w:type="dxa"/>
            <w:vAlign w:val="center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012" w:type="dxa"/>
            <w:vAlign w:val="center"/>
          </w:tcPr>
          <w:p w:rsidR="00C91E5F" w:rsidRPr="009E21BE" w:rsidRDefault="00DA601D" w:rsidP="00C91E5F">
            <w:pPr>
              <w:widowControl/>
              <w:snapToGrid w:val="0"/>
              <w:spacing w:line="360" w:lineRule="exac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hyperlink r:id="rId10" w:history="1">
              <w:r w:rsidR="00C91E5F" w:rsidRPr="009E21BE">
                <w:rPr>
                  <w:rFonts w:asciiTheme="majorEastAsia" w:eastAsiaTheme="majorEastAsia" w:hAnsiTheme="majorEastAsia"/>
                  <w:kern w:val="0"/>
                  <w:sz w:val="22"/>
                  <w:szCs w:val="22"/>
                </w:rPr>
                <w:t>教学语言的用声与发声</w:t>
              </w:r>
            </w:hyperlink>
          </w:p>
        </w:tc>
        <w:tc>
          <w:tcPr>
            <w:tcW w:w="1966" w:type="dxa"/>
            <w:vAlign w:val="center"/>
          </w:tcPr>
          <w:p w:rsidR="00C91E5F" w:rsidRPr="009E21BE" w:rsidRDefault="00C91E5F" w:rsidP="00C72674">
            <w:pPr>
              <w:widowControl/>
              <w:snapToGrid w:val="0"/>
              <w:spacing w:line="360" w:lineRule="exact"/>
              <w:ind w:firstLineChars="50" w:firstLine="11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周继圣</w:t>
            </w:r>
            <w:r w:rsidRPr="009E21B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教授</w:t>
            </w:r>
          </w:p>
        </w:tc>
        <w:tc>
          <w:tcPr>
            <w:tcW w:w="1782" w:type="dxa"/>
            <w:vAlign w:val="center"/>
          </w:tcPr>
          <w:p w:rsidR="00C91E5F" w:rsidRPr="009E21BE" w:rsidRDefault="00C91E5F" w:rsidP="00C91E5F">
            <w:pPr>
              <w:widowControl/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E21BE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1474" w:type="dxa"/>
            <w:vAlign w:val="center"/>
          </w:tcPr>
          <w:p w:rsidR="00C91E5F" w:rsidRPr="00D3252C" w:rsidRDefault="00C91E5F" w:rsidP="00C91E5F">
            <w:pPr>
              <w:jc w:val="center"/>
              <w:rPr>
                <w:sz w:val="24"/>
                <w:szCs w:val="32"/>
              </w:rPr>
            </w:pPr>
            <w:r w:rsidRPr="00D3252C">
              <w:rPr>
                <w:rFonts w:hint="eastAsia"/>
                <w:sz w:val="24"/>
                <w:szCs w:val="32"/>
              </w:rPr>
              <w:t>70091752</w:t>
            </w:r>
          </w:p>
        </w:tc>
      </w:tr>
    </w:tbl>
    <w:p w:rsidR="00974257" w:rsidRDefault="009E7D80" w:rsidP="00CD5767">
      <w:pPr>
        <w:spacing w:line="500" w:lineRule="exact"/>
        <w:ind w:firstLine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</w:t>
      </w:r>
      <w:r w:rsidR="00760CDF">
        <w:rPr>
          <w:rFonts w:ascii="黑体" w:eastAsia="黑体" w:hAnsi="黑体" w:cs="黑体" w:hint="eastAsia"/>
          <w:sz w:val="32"/>
          <w:szCs w:val="32"/>
        </w:rPr>
        <w:t>注意事项</w:t>
      </w:r>
    </w:p>
    <w:p w:rsidR="00AC6701" w:rsidRDefault="00AC6701" w:rsidP="00292C21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 w:rsidR="005B57E1">
        <w:rPr>
          <w:rFonts w:ascii="仿宋_GB2312" w:eastAsia="仿宋_GB2312" w:hAnsi="仿宋_GB2312" w:cs="仿宋_GB2312" w:hint="eastAsia"/>
          <w:sz w:val="32"/>
          <w:szCs w:val="32"/>
        </w:rPr>
        <w:t>各学院要高度重视，</w:t>
      </w:r>
      <w:r w:rsidR="006F75D1">
        <w:rPr>
          <w:rFonts w:ascii="仿宋_GB2312" w:eastAsia="仿宋_GB2312" w:hAnsi="仿宋_GB2312" w:cs="仿宋_GB2312" w:hint="eastAsia"/>
          <w:sz w:val="32"/>
          <w:szCs w:val="32"/>
        </w:rPr>
        <w:t>认真组织相关</w:t>
      </w:r>
      <w:r w:rsidR="006F75D1" w:rsidRPr="006F75D1">
        <w:rPr>
          <w:rFonts w:ascii="仿宋_GB2312" w:eastAsia="仿宋_GB2312" w:hAnsi="仿宋_GB2312" w:cs="仿宋_GB2312" w:hint="eastAsia"/>
          <w:sz w:val="32"/>
          <w:szCs w:val="32"/>
        </w:rPr>
        <w:t>教师参加培训</w:t>
      </w:r>
      <w:r w:rsidR="00037D0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F75D1" w:rsidRDefault="00AC6701" w:rsidP="00292C21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 w:rsidR="00037D0B">
        <w:rPr>
          <w:rFonts w:ascii="仿宋_GB2312" w:eastAsia="仿宋_GB2312" w:hAnsi="仿宋_GB2312" w:cs="仿宋_GB2312" w:hint="eastAsia"/>
          <w:sz w:val="32"/>
          <w:szCs w:val="32"/>
        </w:rPr>
        <w:t>参加培训教师要严格按照培训要求，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</w:t>
      </w:r>
      <w:r w:rsidR="00037D0B">
        <w:rPr>
          <w:rFonts w:ascii="仿宋_GB2312" w:eastAsia="仿宋_GB2312" w:hAnsi="仿宋_GB2312" w:cs="仿宋_GB2312" w:hint="eastAsia"/>
          <w:sz w:val="32"/>
          <w:szCs w:val="32"/>
        </w:rPr>
        <w:t>完成培训任务，</w:t>
      </w:r>
      <w:r w:rsidR="006F75D1">
        <w:rPr>
          <w:rFonts w:ascii="仿宋_GB2312" w:eastAsia="仿宋_GB2312" w:hAnsi="仿宋_GB2312" w:cs="仿宋_GB2312" w:hint="eastAsia"/>
          <w:sz w:val="32"/>
          <w:szCs w:val="32"/>
        </w:rPr>
        <w:t>确保有所收获。</w:t>
      </w:r>
    </w:p>
    <w:p w:rsidR="00CD5767" w:rsidRDefault="000E7012" w:rsidP="00292C21">
      <w:pPr>
        <w:spacing w:line="560" w:lineRule="exact"/>
        <w:ind w:firstLine="5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联系人及电话： </w:t>
      </w:r>
      <w:r w:rsidR="006F75D1">
        <w:rPr>
          <w:rFonts w:ascii="仿宋_GB2312" w:eastAsia="仿宋_GB2312" w:hAnsi="仿宋_GB2312" w:cs="仿宋_GB2312" w:hint="eastAsia"/>
          <w:sz w:val="32"/>
          <w:szCs w:val="32"/>
        </w:rPr>
        <w:t>李蕾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88272919</w:t>
      </w:r>
    </w:p>
    <w:p w:rsidR="00CD5767" w:rsidRDefault="00CD5767" w:rsidP="00292C2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02AFA" w:rsidRDefault="00102AFA" w:rsidP="00292C2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</w:t>
      </w:r>
      <w:r w:rsidR="00FD0D21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102AFA">
        <w:rPr>
          <w:rFonts w:hint="eastAsia"/>
        </w:rPr>
        <w:t xml:space="preserve"> </w:t>
      </w:r>
      <w:r w:rsidRPr="00102AFA">
        <w:rPr>
          <w:rFonts w:ascii="仿宋_GB2312" w:eastAsia="仿宋_GB2312" w:hAnsi="仿宋_GB2312" w:cs="仿宋_GB2312" w:hint="eastAsia"/>
          <w:sz w:val="32"/>
          <w:szCs w:val="32"/>
        </w:rPr>
        <w:t>西安文理学院第二届课堂教学创新大赛获奖名单</w:t>
      </w:r>
    </w:p>
    <w:p w:rsidR="00FD0D21" w:rsidRPr="00FD0D21" w:rsidRDefault="00FD0D21" w:rsidP="00FD0D21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proofErr w:type="gramStart"/>
      <w:r w:rsidRPr="00FD0D21">
        <w:rPr>
          <w:rFonts w:ascii="仿宋_GB2312" w:eastAsia="仿宋_GB2312" w:hAnsi="仿宋_GB2312" w:cs="仿宋_GB2312" w:hint="eastAsia"/>
          <w:sz w:val="32"/>
          <w:szCs w:val="32"/>
        </w:rPr>
        <w:t>超星学习通</w:t>
      </w:r>
      <w:proofErr w:type="gramEnd"/>
      <w:r w:rsidRPr="00FD0D21">
        <w:rPr>
          <w:rFonts w:ascii="仿宋_GB2312" w:eastAsia="仿宋_GB2312" w:hAnsi="仿宋_GB2312" w:cs="仿宋_GB2312" w:hint="eastAsia"/>
          <w:sz w:val="32"/>
          <w:szCs w:val="32"/>
        </w:rPr>
        <w:t>平台课程学习操作流程</w:t>
      </w:r>
    </w:p>
    <w:p w:rsidR="00190FAD" w:rsidRDefault="00FD0D21" w:rsidP="00292C21">
      <w:pPr>
        <w:spacing w:line="560" w:lineRule="exact"/>
        <w:ind w:firstLineChars="300" w:firstLine="9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D57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D5767" w:rsidRDefault="00FD0D21" w:rsidP="00292C21">
      <w:pPr>
        <w:spacing w:line="560" w:lineRule="exact"/>
        <w:ind w:firstLineChars="300" w:firstLine="9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CD5767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0E7012" w:rsidRDefault="00BD629E" w:rsidP="00292C21">
      <w:pPr>
        <w:spacing w:beforeLines="50" w:before="156" w:line="560" w:lineRule="exact"/>
        <w:ind w:firstLineChars="300" w:firstLine="9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02AFA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3A5A3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E7012">
        <w:rPr>
          <w:rFonts w:ascii="仿宋_GB2312" w:eastAsia="仿宋_GB2312" w:hAnsi="仿宋_GB2312" w:cs="仿宋_GB2312" w:hint="eastAsia"/>
          <w:sz w:val="32"/>
          <w:szCs w:val="32"/>
        </w:rPr>
        <w:t>教务处</w:t>
      </w:r>
      <w:r>
        <w:rPr>
          <w:rFonts w:ascii="仿宋_GB2312" w:eastAsia="仿宋_GB2312" w:hAnsi="仿宋_GB2312" w:cs="仿宋_GB2312" w:hint="eastAsia"/>
          <w:sz w:val="32"/>
          <w:szCs w:val="32"/>
        </w:rPr>
        <w:t>（评估与质量监控办公室）</w:t>
      </w:r>
    </w:p>
    <w:p w:rsidR="002E1835" w:rsidRDefault="00BD629E" w:rsidP="002E1835">
      <w:pPr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 w:rsidR="00102AFA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0E7012">
        <w:rPr>
          <w:rFonts w:ascii="仿宋_GB2312" w:eastAsia="仿宋_GB2312" w:hAnsi="仿宋_GB2312" w:cs="仿宋_GB2312" w:hint="eastAsia"/>
          <w:sz w:val="32"/>
          <w:szCs w:val="32"/>
        </w:rPr>
        <w:t xml:space="preserve">  2020年</w:t>
      </w:r>
      <w:r w:rsidR="00102AF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0E701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436CE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0E7012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E1835" w:rsidRDefault="002E183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9210E3" w:rsidRPr="009210E3" w:rsidRDefault="009210E3" w:rsidP="002E183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 w:rsidR="002E1835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9210E3" w:rsidRPr="009210E3" w:rsidRDefault="009210E3" w:rsidP="009210E3">
      <w:pPr>
        <w:spacing w:line="540" w:lineRule="exact"/>
        <w:ind w:firstLine="56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b/>
          <w:sz w:val="32"/>
          <w:szCs w:val="32"/>
        </w:rPr>
        <w:t>西安文理学院第二届课堂教学创新大赛获奖名单</w:t>
      </w:r>
    </w:p>
    <w:p w:rsidR="009210E3" w:rsidRPr="009210E3" w:rsidRDefault="009210E3" w:rsidP="009210E3">
      <w:pPr>
        <w:spacing w:line="540" w:lineRule="exact"/>
        <w:ind w:firstLine="56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b/>
          <w:sz w:val="32"/>
          <w:szCs w:val="32"/>
        </w:rPr>
        <w:t>一等奖（7名）</w:t>
      </w:r>
    </w:p>
    <w:p w:rsidR="009210E3" w:rsidRPr="009210E3" w:rsidRDefault="009210E3" w:rsidP="009210E3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文科组：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王洁（外国语学院）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王舵（马克思主义学院）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潘雨相（经济管理学院）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高峰（文学院）</w:t>
      </w:r>
    </w:p>
    <w:p w:rsidR="009210E3" w:rsidRPr="009210E3" w:rsidRDefault="009210E3" w:rsidP="009210E3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理工科组：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成晓霞（生物与环境工程学院）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成桢（机械与材料工程学院）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冯永亮（信息工程学院）</w:t>
      </w:r>
    </w:p>
    <w:p w:rsidR="009210E3" w:rsidRPr="009210E3" w:rsidRDefault="009210E3" w:rsidP="009210E3">
      <w:pPr>
        <w:spacing w:line="540" w:lineRule="exact"/>
        <w:ind w:firstLine="56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b/>
          <w:sz w:val="32"/>
          <w:szCs w:val="32"/>
        </w:rPr>
        <w:t>二等奖（9名）</w:t>
      </w:r>
    </w:p>
    <w:p w:rsidR="009210E3" w:rsidRPr="009210E3" w:rsidRDefault="009210E3" w:rsidP="009210E3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文科组：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曹琪雯（外国语学院）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郝珊（学前教育学院）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梁雷（外国语学院）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席瑾（经济管理学院）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田娜（经济管理学院）</w:t>
      </w:r>
    </w:p>
    <w:p w:rsidR="009210E3" w:rsidRPr="009210E3" w:rsidRDefault="009210E3" w:rsidP="009210E3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理工科组：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9210E3">
        <w:rPr>
          <w:rFonts w:ascii="仿宋_GB2312" w:eastAsia="仿宋_GB2312" w:hAnsi="仿宋_GB2312" w:cs="仿宋_GB2312" w:hint="eastAsia"/>
          <w:sz w:val="32"/>
          <w:szCs w:val="32"/>
        </w:rPr>
        <w:t>吴神丽</w:t>
      </w:r>
      <w:proofErr w:type="gramEnd"/>
      <w:r w:rsidRPr="009210E3">
        <w:rPr>
          <w:rFonts w:ascii="仿宋_GB2312" w:eastAsia="仿宋_GB2312" w:hAnsi="仿宋_GB2312" w:cs="仿宋_GB2312" w:hint="eastAsia"/>
          <w:sz w:val="32"/>
          <w:szCs w:val="32"/>
        </w:rPr>
        <w:t>（机械与材料工程学院）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王宇（信息工程学院）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李学坤（化学工程学院）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谢巧玲（信息工程学院）</w:t>
      </w:r>
    </w:p>
    <w:p w:rsidR="009210E3" w:rsidRPr="009210E3" w:rsidRDefault="009210E3" w:rsidP="009210E3">
      <w:pPr>
        <w:spacing w:line="540" w:lineRule="exact"/>
        <w:ind w:firstLine="56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b/>
          <w:sz w:val="32"/>
          <w:szCs w:val="32"/>
        </w:rPr>
        <w:t>三等奖（10名）</w:t>
      </w:r>
    </w:p>
    <w:p w:rsidR="009210E3" w:rsidRPr="009210E3" w:rsidRDefault="009210E3" w:rsidP="009210E3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文科组：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孔珊珊（学前教育学院）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王晓乐（历史文化旅游学院）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长孙</w:t>
      </w:r>
      <w:proofErr w:type="gramStart"/>
      <w:r w:rsidRPr="009210E3">
        <w:rPr>
          <w:rFonts w:ascii="仿宋_GB2312" w:eastAsia="仿宋_GB2312" w:hAnsi="仿宋_GB2312" w:cs="仿宋_GB2312" w:hint="eastAsia"/>
          <w:sz w:val="32"/>
          <w:szCs w:val="32"/>
        </w:rPr>
        <w:t>馥</w:t>
      </w:r>
      <w:proofErr w:type="gramEnd"/>
      <w:r w:rsidRPr="009210E3">
        <w:rPr>
          <w:rFonts w:ascii="仿宋_GB2312" w:eastAsia="仿宋_GB2312" w:hAnsi="仿宋_GB2312" w:cs="仿宋_GB2312" w:hint="eastAsia"/>
          <w:sz w:val="32"/>
          <w:szCs w:val="32"/>
        </w:rPr>
        <w:t>蓉（外国语学院）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王天航（历史文化旅游学院）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齐铭怡（艺术学院）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张东南（体育学院）</w:t>
      </w:r>
    </w:p>
    <w:p w:rsidR="009210E3" w:rsidRPr="009210E3" w:rsidRDefault="009210E3" w:rsidP="009210E3">
      <w:pPr>
        <w:spacing w:line="54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理工科组：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何可可（信息工程学院）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张云哲（机械与材料工程学院）</w:t>
      </w:r>
    </w:p>
    <w:p w:rsidR="009210E3" w:rsidRPr="009210E3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张宣（学前教育学院）</w:t>
      </w:r>
    </w:p>
    <w:p w:rsidR="00FD0D21" w:rsidRDefault="009210E3" w:rsidP="009210E3">
      <w:pPr>
        <w:spacing w:line="540" w:lineRule="exact"/>
        <w:ind w:firstLineChars="375" w:firstLine="1200"/>
        <w:rPr>
          <w:rFonts w:ascii="仿宋_GB2312" w:eastAsia="仿宋_GB2312" w:hAnsi="仿宋_GB2312" w:cs="仿宋_GB2312"/>
          <w:sz w:val="32"/>
          <w:szCs w:val="32"/>
        </w:rPr>
      </w:pPr>
      <w:r w:rsidRPr="009210E3">
        <w:rPr>
          <w:rFonts w:ascii="仿宋_GB2312" w:eastAsia="仿宋_GB2312" w:hAnsi="仿宋_GB2312" w:cs="仿宋_GB2312" w:hint="eastAsia"/>
          <w:sz w:val="32"/>
          <w:szCs w:val="32"/>
        </w:rPr>
        <w:t>杜国荣（生物与环境工程学院）</w:t>
      </w:r>
    </w:p>
    <w:p w:rsidR="00FD0D21" w:rsidRDefault="00FD0D2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FD0D21" w:rsidRDefault="00FD0D21" w:rsidP="00FD0D21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附件</w:t>
      </w:r>
      <w:r>
        <w:rPr>
          <w:rFonts w:hint="eastAsia"/>
          <w:sz w:val="28"/>
          <w:szCs w:val="36"/>
        </w:rPr>
        <w:t xml:space="preserve">2 </w:t>
      </w:r>
    </w:p>
    <w:p w:rsidR="00FD0D21" w:rsidRDefault="00FD0D21" w:rsidP="00FD0D21">
      <w:pPr>
        <w:spacing w:line="540" w:lineRule="exact"/>
        <w:ind w:firstLine="56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超星学习通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平台课程学习</w:t>
      </w:r>
      <w:r w:rsidRPr="00FD0D21">
        <w:rPr>
          <w:rFonts w:ascii="仿宋_GB2312" w:eastAsia="仿宋_GB2312" w:hAnsi="仿宋_GB2312" w:cs="仿宋_GB2312" w:hint="eastAsia"/>
          <w:b/>
          <w:sz w:val="32"/>
          <w:szCs w:val="32"/>
        </w:rPr>
        <w:t>操作流程</w:t>
      </w:r>
    </w:p>
    <w:p w:rsidR="00E00B74" w:rsidRPr="00FD0D21" w:rsidRDefault="00E00B74" w:rsidP="00FD0D21">
      <w:pPr>
        <w:spacing w:line="540" w:lineRule="exact"/>
        <w:ind w:firstLine="560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FD0D21" w:rsidRPr="00E00B74" w:rsidRDefault="00E00B74" w:rsidP="00E00B74">
      <w:pPr>
        <w:spacing w:line="480" w:lineRule="exact"/>
        <w:rPr>
          <w:rFonts w:ascii="仿宋_GB2312" w:eastAsia="仿宋_GB2312"/>
          <w:sz w:val="32"/>
          <w:szCs w:val="32"/>
        </w:rPr>
      </w:pPr>
      <w:r w:rsidRPr="00E00B74">
        <w:rPr>
          <w:rFonts w:ascii="仿宋_GB2312" w:eastAsia="仿宋_GB2312" w:hint="eastAsia"/>
          <w:sz w:val="32"/>
          <w:szCs w:val="32"/>
        </w:rPr>
        <w:t>一、</w:t>
      </w:r>
      <w:r w:rsidR="00FD0D21" w:rsidRPr="00E00B74">
        <w:rPr>
          <w:rFonts w:ascii="仿宋_GB2312" w:eastAsia="仿宋_GB2312" w:hint="eastAsia"/>
          <w:sz w:val="32"/>
          <w:szCs w:val="32"/>
        </w:rPr>
        <w:t>下载</w:t>
      </w:r>
      <w:proofErr w:type="gramStart"/>
      <w:r w:rsidR="00FD0D21" w:rsidRPr="00E00B74">
        <w:rPr>
          <w:rFonts w:ascii="仿宋_GB2312" w:eastAsia="仿宋_GB2312" w:hint="eastAsia"/>
          <w:sz w:val="32"/>
          <w:szCs w:val="32"/>
        </w:rPr>
        <w:t>学习通并完成</w:t>
      </w:r>
      <w:proofErr w:type="gramEnd"/>
      <w:r w:rsidR="00FD0D21" w:rsidRPr="00E00B74">
        <w:rPr>
          <w:rFonts w:ascii="仿宋_GB2312" w:eastAsia="仿宋_GB2312" w:hint="eastAsia"/>
          <w:sz w:val="32"/>
          <w:szCs w:val="32"/>
        </w:rPr>
        <w:t>实名认证（已经下载并完成实名认证的老师请忽略此步骤）</w:t>
      </w:r>
    </w:p>
    <w:p w:rsidR="00FD0D21" w:rsidRDefault="00FD0D21" w:rsidP="00E00B74">
      <w:pPr>
        <w:pStyle w:val="a6"/>
        <w:ind w:left="720" w:firstLineChars="0" w:firstLine="0"/>
        <w:jc w:val="center"/>
        <w:rPr>
          <w:sz w:val="28"/>
          <w:szCs w:val="36"/>
        </w:rPr>
      </w:pPr>
      <w:r>
        <w:rPr>
          <w:noProof/>
        </w:rPr>
        <w:drawing>
          <wp:inline distT="0" distB="0" distL="0" distR="0" wp14:anchorId="3CD3FDCB" wp14:editId="2BBC2D76">
            <wp:extent cx="3438525" cy="2627056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702" cy="262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21" w:rsidRPr="00FA15DD" w:rsidRDefault="00FD0D21" w:rsidP="00FD0D21">
      <w:pPr>
        <w:widowControl/>
        <w:jc w:val="left"/>
        <w:rPr>
          <w:rFonts w:ascii="宋体" w:hAnsi="宋体" w:cs="宋体"/>
          <w:kern w:val="0"/>
          <w:sz w:val="24"/>
        </w:rPr>
      </w:pPr>
      <w:r w:rsidRPr="00FA15DD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4C3AA49" wp14:editId="7168A17C">
            <wp:extent cx="5274310" cy="29952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21" w:rsidRPr="00FA15DD" w:rsidRDefault="00FD0D21" w:rsidP="00FD0D21">
      <w:pPr>
        <w:widowControl/>
        <w:jc w:val="left"/>
        <w:rPr>
          <w:rFonts w:ascii="宋体" w:hAnsi="宋体" w:cs="宋体"/>
          <w:kern w:val="0"/>
          <w:sz w:val="24"/>
        </w:rPr>
      </w:pPr>
      <w:r w:rsidRPr="00FA15DD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0EBF5247" wp14:editId="5CC43293">
            <wp:extent cx="5274310" cy="31877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12" w:rsidRPr="00D52004" w:rsidRDefault="00E00B74" w:rsidP="00D52004">
      <w:pPr>
        <w:rPr>
          <w:rFonts w:ascii="仿宋_GB2312" w:eastAsia="仿宋_GB2312"/>
          <w:sz w:val="32"/>
          <w:szCs w:val="32"/>
        </w:rPr>
      </w:pPr>
      <w:r w:rsidRPr="00E00B74">
        <w:rPr>
          <w:rFonts w:ascii="仿宋_GB2312" w:eastAsia="仿宋_GB2312" w:hint="eastAsia"/>
          <w:sz w:val="32"/>
          <w:szCs w:val="32"/>
        </w:rPr>
        <w:t>二、</w:t>
      </w:r>
      <w:r w:rsidR="00FD0D21" w:rsidRPr="00E00B74">
        <w:rPr>
          <w:rFonts w:ascii="仿宋_GB2312" w:eastAsia="仿宋_GB2312" w:hint="eastAsia"/>
          <w:sz w:val="32"/>
          <w:szCs w:val="32"/>
        </w:rPr>
        <w:t>首页</w:t>
      </w:r>
      <w:r w:rsidRPr="00E00B74">
        <w:rPr>
          <w:rFonts w:ascii="仿宋_GB2312" w:eastAsia="仿宋_GB2312" w:hint="eastAsia"/>
          <w:sz w:val="32"/>
          <w:szCs w:val="32"/>
        </w:rPr>
        <w:t>右上角</w:t>
      </w:r>
      <w:r w:rsidR="00FD0D21" w:rsidRPr="00E00B74">
        <w:rPr>
          <w:rFonts w:ascii="仿宋_GB2312" w:eastAsia="仿宋_GB2312" w:hint="eastAsia"/>
          <w:sz w:val="32"/>
          <w:szCs w:val="32"/>
        </w:rPr>
        <w:t>输入</w:t>
      </w:r>
      <w:r w:rsidRPr="00E00B74">
        <w:rPr>
          <w:rFonts w:ascii="仿宋_GB2312" w:eastAsia="仿宋_GB2312" w:hint="eastAsia"/>
          <w:sz w:val="32"/>
          <w:szCs w:val="32"/>
        </w:rPr>
        <w:t>课程</w:t>
      </w:r>
      <w:r w:rsidR="00FD0D21" w:rsidRPr="00E00B74">
        <w:rPr>
          <w:rFonts w:ascii="仿宋_GB2312" w:eastAsia="仿宋_GB2312" w:hint="eastAsia"/>
          <w:sz w:val="32"/>
          <w:szCs w:val="32"/>
        </w:rPr>
        <w:t>邀请码加入对应课程学习</w:t>
      </w:r>
      <w:r w:rsidRPr="00E00B74">
        <w:rPr>
          <w:rFonts w:ascii="仿宋_GB2312" w:eastAsia="仿宋_GB2312" w:hint="eastAsia"/>
          <w:sz w:val="32"/>
          <w:szCs w:val="32"/>
        </w:rPr>
        <w:t>。</w:t>
      </w:r>
    </w:p>
    <w:sectPr w:rsidR="000E7012" w:rsidRPr="00D5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1B" w:rsidRDefault="0066371B" w:rsidP="00C357F6">
      <w:r>
        <w:separator/>
      </w:r>
    </w:p>
  </w:endnote>
  <w:endnote w:type="continuationSeparator" w:id="0">
    <w:p w:rsidR="0066371B" w:rsidRDefault="0066371B" w:rsidP="00C3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1B" w:rsidRDefault="0066371B" w:rsidP="00C357F6">
      <w:r>
        <w:separator/>
      </w:r>
    </w:p>
  </w:footnote>
  <w:footnote w:type="continuationSeparator" w:id="0">
    <w:p w:rsidR="0066371B" w:rsidRDefault="0066371B" w:rsidP="00C3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927"/>
    <w:multiLevelType w:val="hybridMultilevel"/>
    <w:tmpl w:val="2A50A77E"/>
    <w:lvl w:ilvl="0" w:tplc="7A941A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6F9E"/>
    <w:rsid w:val="00002951"/>
    <w:rsid w:val="00037D0B"/>
    <w:rsid w:val="000934A9"/>
    <w:rsid w:val="000A5849"/>
    <w:rsid w:val="000E1226"/>
    <w:rsid w:val="000E7012"/>
    <w:rsid w:val="00102AFA"/>
    <w:rsid w:val="00190FAD"/>
    <w:rsid w:val="001A1A78"/>
    <w:rsid w:val="0022527D"/>
    <w:rsid w:val="00264A0D"/>
    <w:rsid w:val="00292C21"/>
    <w:rsid w:val="002A4E5E"/>
    <w:rsid w:val="002E1835"/>
    <w:rsid w:val="003521F2"/>
    <w:rsid w:val="003A5A3E"/>
    <w:rsid w:val="003E5F55"/>
    <w:rsid w:val="004C6239"/>
    <w:rsid w:val="00576E22"/>
    <w:rsid w:val="005772C1"/>
    <w:rsid w:val="005A68E7"/>
    <w:rsid w:val="005B57E1"/>
    <w:rsid w:val="0066371B"/>
    <w:rsid w:val="00671818"/>
    <w:rsid w:val="006E5660"/>
    <w:rsid w:val="006F75D1"/>
    <w:rsid w:val="00702D27"/>
    <w:rsid w:val="00760CDF"/>
    <w:rsid w:val="00786270"/>
    <w:rsid w:val="00894DC7"/>
    <w:rsid w:val="008F51A4"/>
    <w:rsid w:val="009210E3"/>
    <w:rsid w:val="0095788F"/>
    <w:rsid w:val="00974257"/>
    <w:rsid w:val="00997F39"/>
    <w:rsid w:val="009E21BE"/>
    <w:rsid w:val="009E7D80"/>
    <w:rsid w:val="00A8435A"/>
    <w:rsid w:val="00A95F10"/>
    <w:rsid w:val="00AA02C8"/>
    <w:rsid w:val="00AC6701"/>
    <w:rsid w:val="00B60362"/>
    <w:rsid w:val="00BD629E"/>
    <w:rsid w:val="00C357F6"/>
    <w:rsid w:val="00C72674"/>
    <w:rsid w:val="00C91E5F"/>
    <w:rsid w:val="00CA45B8"/>
    <w:rsid w:val="00CD315E"/>
    <w:rsid w:val="00CD5767"/>
    <w:rsid w:val="00D52004"/>
    <w:rsid w:val="00DD0797"/>
    <w:rsid w:val="00E00B74"/>
    <w:rsid w:val="00E309AA"/>
    <w:rsid w:val="00E3788F"/>
    <w:rsid w:val="00E436CE"/>
    <w:rsid w:val="00EA7EEE"/>
    <w:rsid w:val="00FD0D21"/>
    <w:rsid w:val="0CF86F9E"/>
    <w:rsid w:val="0F9C7155"/>
    <w:rsid w:val="47573034"/>
    <w:rsid w:val="5A8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7F6"/>
    <w:rPr>
      <w:kern w:val="2"/>
      <w:sz w:val="18"/>
      <w:szCs w:val="18"/>
    </w:rPr>
  </w:style>
  <w:style w:type="paragraph" w:styleId="a4">
    <w:name w:val="footer"/>
    <w:basedOn w:val="a"/>
    <w:link w:val="Char0"/>
    <w:rsid w:val="00C3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7F6"/>
    <w:rPr>
      <w:kern w:val="2"/>
      <w:sz w:val="18"/>
      <w:szCs w:val="18"/>
    </w:rPr>
  </w:style>
  <w:style w:type="table" w:styleId="a5">
    <w:name w:val="Table Grid"/>
    <w:basedOn w:val="a1"/>
    <w:qFormat/>
    <w:rsid w:val="00102AF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D21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1"/>
    <w:rsid w:val="00FD0D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D0D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7F6"/>
    <w:rPr>
      <w:kern w:val="2"/>
      <w:sz w:val="18"/>
      <w:szCs w:val="18"/>
    </w:rPr>
  </w:style>
  <w:style w:type="paragraph" w:styleId="a4">
    <w:name w:val="footer"/>
    <w:basedOn w:val="a"/>
    <w:link w:val="Char0"/>
    <w:rsid w:val="00C3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7F6"/>
    <w:rPr>
      <w:kern w:val="2"/>
      <w:sz w:val="18"/>
      <w:szCs w:val="18"/>
    </w:rPr>
  </w:style>
  <w:style w:type="table" w:styleId="a5">
    <w:name w:val="Table Grid"/>
    <w:basedOn w:val="a1"/>
    <w:qFormat/>
    <w:rsid w:val="00102AF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D21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1"/>
    <w:rsid w:val="00FD0D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D0D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mooc1.chaoxing.com/course/9485702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11A4E-D5FA-4754-B6C3-AB6CF0E5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346</Characters>
  <Application>Microsoft Office Word</Application>
  <DocSecurity>0</DocSecurity>
  <Lines>2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李蕾</cp:lastModifiedBy>
  <cp:revision>2</cp:revision>
  <cp:lastPrinted>2020-05-25T09:04:00Z</cp:lastPrinted>
  <dcterms:created xsi:type="dcterms:W3CDTF">2020-07-09T01:34:00Z</dcterms:created>
  <dcterms:modified xsi:type="dcterms:W3CDTF">2020-07-09T01:34:00Z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